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944D00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916D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601062D9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F46FD9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</w:t>
      </w:r>
      <w:r w:rsidR="008B43F6" w:rsidRPr="008B43F6">
        <w:rPr>
          <w:rFonts w:ascii="Cambria" w:hAnsi="Cambria" w:cs="Arial"/>
          <w:b/>
          <w:bCs/>
          <w:i/>
          <w:sz w:val="22"/>
          <w:szCs w:val="22"/>
        </w:rPr>
        <w:t>Nadzór inwestorski obiektów małej retencji nizinnej na terenie Nadleśnictwa Kluczbork w postaci jednego zbiornika i 4 urządzeń piętrzących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”</w:t>
      </w:r>
      <w:r w:rsidR="00CF11D0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6"/>
        <w:gridCol w:w="1180"/>
        <w:gridCol w:w="1267"/>
        <w:gridCol w:w="1403"/>
        <w:gridCol w:w="1550"/>
        <w:gridCol w:w="1684"/>
      </w:tblGrid>
      <w:tr w:rsidR="000E64F8" w:rsidRPr="006A07EB" w14:paraId="76199381" w14:textId="70747DB9" w:rsidTr="00916DDE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916DDE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916DDE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916DDE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D083DD" w14:textId="77777777" w:rsidR="00261193" w:rsidRDefault="00261193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</w:p>
    <w:p w14:paraId="4718F907" w14:textId="24166294" w:rsidR="00261193" w:rsidRDefault="003A652D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26119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0C7354DB" w14:textId="404C384F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223DEB4E" w:rsidR="001B6F3A" w:rsidRDefault="001B6F3A" w:rsidP="00916DD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07727B" w14:textId="774C5EF2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52CAC45B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Pr="00916DDE">
        <w:rPr>
          <w:rFonts w:ascii="Cambria" w:hAnsi="Cambria"/>
          <w:bCs/>
          <w:sz w:val="21"/>
          <w:szCs w:val="21"/>
        </w:rPr>
        <w:t xml:space="preserve">Jeżeli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 powołuje się na doświadczenie w realizacji </w:t>
      </w:r>
      <w:r w:rsidR="006A6279" w:rsidRPr="00916DDE">
        <w:rPr>
          <w:rFonts w:ascii="Cambria" w:hAnsi="Cambria"/>
          <w:bCs/>
          <w:sz w:val="21"/>
          <w:szCs w:val="21"/>
        </w:rPr>
        <w:t xml:space="preserve">usług </w:t>
      </w:r>
      <w:r w:rsidRPr="00916DDE">
        <w:rPr>
          <w:rFonts w:ascii="Cambria" w:hAnsi="Cambria"/>
          <w:bCs/>
          <w:sz w:val="21"/>
          <w:szCs w:val="21"/>
        </w:rPr>
        <w:t xml:space="preserve">wykonywanych wspólnie </w:t>
      </w:r>
      <w:r w:rsidR="00ED7BB0">
        <w:rPr>
          <w:rFonts w:ascii="Cambria" w:hAnsi="Cambria"/>
          <w:bCs/>
          <w:sz w:val="21"/>
          <w:szCs w:val="21"/>
        </w:rPr>
        <w:br/>
      </w:r>
      <w:r w:rsidRPr="00916DDE">
        <w:rPr>
          <w:rFonts w:ascii="Cambria" w:hAnsi="Cambria"/>
          <w:bCs/>
          <w:sz w:val="21"/>
          <w:szCs w:val="21"/>
        </w:rPr>
        <w:t xml:space="preserve">z innymi </w:t>
      </w:r>
      <w:r w:rsidR="00916DDE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ykonawcami, wykaz dotyczy </w:t>
      </w:r>
      <w:r w:rsidR="006A6279" w:rsidRPr="00916DDE">
        <w:rPr>
          <w:rFonts w:ascii="Cambria" w:hAnsi="Cambria"/>
          <w:bCs/>
          <w:sz w:val="21"/>
          <w:szCs w:val="21"/>
        </w:rPr>
        <w:t>usług</w:t>
      </w:r>
      <w:r w:rsidRPr="00916DDE">
        <w:rPr>
          <w:rFonts w:ascii="Cambria" w:hAnsi="Cambria"/>
          <w:bCs/>
          <w:sz w:val="21"/>
          <w:szCs w:val="21"/>
        </w:rPr>
        <w:t xml:space="preserve">, w których wykonaniu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>ykonawca ten bezpośrednio uczestniczył</w:t>
      </w:r>
      <w:r w:rsidR="006A6279" w:rsidRPr="00916DDE">
        <w:rPr>
          <w:rFonts w:ascii="Cambria" w:hAnsi="Cambria"/>
          <w:bCs/>
          <w:sz w:val="21"/>
          <w:szCs w:val="21"/>
        </w:rPr>
        <w:t xml:space="preserve">, a w przypadku </w:t>
      </w:r>
      <w:r w:rsidR="0026588E" w:rsidRPr="00916DDE">
        <w:rPr>
          <w:rFonts w:ascii="Cambria" w:hAnsi="Cambria"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AE51FA8" w14:textId="377D08E3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D7BB0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6CC6DE6A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BE372" w14:textId="77777777" w:rsidR="0039506D" w:rsidRDefault="0039506D">
      <w:r>
        <w:separator/>
      </w:r>
    </w:p>
  </w:endnote>
  <w:endnote w:type="continuationSeparator" w:id="0">
    <w:p w14:paraId="4D955E01" w14:textId="77777777" w:rsidR="0039506D" w:rsidRDefault="0039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8195F7D" w:rsidR="00D976B4" w:rsidRDefault="00916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321C165D" wp14:editId="7A92CEBD">
          <wp:extent cx="5760085" cy="562371"/>
          <wp:effectExtent l="0" t="0" r="0" b="0"/>
          <wp:docPr id="1" name="Obraz 1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652D"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 w:rsidR="003A652D">
      <w:rPr>
        <w:rFonts w:ascii="Cambria" w:hAnsi="Cambria"/>
      </w:rPr>
      <w:fldChar w:fldCharType="separate"/>
    </w:r>
    <w:r w:rsidR="00AC1C43">
      <w:rPr>
        <w:rFonts w:ascii="Cambria" w:hAnsi="Cambria"/>
        <w:noProof/>
      </w:rPr>
      <w:t>2</w:t>
    </w:r>
    <w:r w:rsidR="003A652D"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E76C7" w14:textId="77777777" w:rsidR="0039506D" w:rsidRDefault="0039506D">
      <w:r>
        <w:separator/>
      </w:r>
    </w:p>
  </w:footnote>
  <w:footnote w:type="continuationSeparator" w:id="0">
    <w:p w14:paraId="2ABE5BBF" w14:textId="77777777" w:rsidR="0039506D" w:rsidRDefault="0039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80D25" w14:textId="511265B2" w:rsidR="00CF11D0" w:rsidRPr="006C587A" w:rsidRDefault="00AC1C43" w:rsidP="00CF11D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CF11D0" w:rsidRPr="006C587A">
      <w:rPr>
        <w:rFonts w:ascii="Cambria" w:hAnsi="Cambria"/>
        <w:i/>
        <w:sz w:val="24"/>
        <w:szCs w:val="24"/>
      </w:rPr>
      <w:t>.270.</w:t>
    </w:r>
    <w:r w:rsidR="008B43F6">
      <w:rPr>
        <w:rFonts w:ascii="Cambria" w:hAnsi="Cambria"/>
        <w:i/>
        <w:sz w:val="24"/>
        <w:szCs w:val="24"/>
      </w:rPr>
      <w:t>9</w:t>
    </w:r>
    <w:r w:rsidR="00916DDE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1193"/>
    <w:rsid w:val="0026588E"/>
    <w:rsid w:val="0028445F"/>
    <w:rsid w:val="00284723"/>
    <w:rsid w:val="002A5158"/>
    <w:rsid w:val="002D6014"/>
    <w:rsid w:val="003028CD"/>
    <w:rsid w:val="0033696A"/>
    <w:rsid w:val="0039506D"/>
    <w:rsid w:val="00397011"/>
    <w:rsid w:val="003A1C11"/>
    <w:rsid w:val="003A652D"/>
    <w:rsid w:val="003B6E52"/>
    <w:rsid w:val="0041003C"/>
    <w:rsid w:val="00573129"/>
    <w:rsid w:val="005A47A0"/>
    <w:rsid w:val="005E47DA"/>
    <w:rsid w:val="005E52FE"/>
    <w:rsid w:val="00661664"/>
    <w:rsid w:val="006905ED"/>
    <w:rsid w:val="006A07EB"/>
    <w:rsid w:val="006A6279"/>
    <w:rsid w:val="006C587A"/>
    <w:rsid w:val="006F62F5"/>
    <w:rsid w:val="00700AD6"/>
    <w:rsid w:val="00754447"/>
    <w:rsid w:val="00785550"/>
    <w:rsid w:val="007F756F"/>
    <w:rsid w:val="0081477F"/>
    <w:rsid w:val="00837B9D"/>
    <w:rsid w:val="008B43F6"/>
    <w:rsid w:val="008C6EB9"/>
    <w:rsid w:val="008F1C34"/>
    <w:rsid w:val="00912126"/>
    <w:rsid w:val="00916170"/>
    <w:rsid w:val="00916DDE"/>
    <w:rsid w:val="00923805"/>
    <w:rsid w:val="0094788F"/>
    <w:rsid w:val="0096642B"/>
    <w:rsid w:val="009C35D0"/>
    <w:rsid w:val="00A00DD4"/>
    <w:rsid w:val="00A04EEC"/>
    <w:rsid w:val="00A56AD3"/>
    <w:rsid w:val="00AC0492"/>
    <w:rsid w:val="00AC1C43"/>
    <w:rsid w:val="00B121A2"/>
    <w:rsid w:val="00B61057"/>
    <w:rsid w:val="00BD019D"/>
    <w:rsid w:val="00C304F8"/>
    <w:rsid w:val="00C337EA"/>
    <w:rsid w:val="00CC3B58"/>
    <w:rsid w:val="00CC657D"/>
    <w:rsid w:val="00CF11D0"/>
    <w:rsid w:val="00D136B1"/>
    <w:rsid w:val="00D21DCA"/>
    <w:rsid w:val="00D57D9E"/>
    <w:rsid w:val="00D61299"/>
    <w:rsid w:val="00D7550B"/>
    <w:rsid w:val="00D8325C"/>
    <w:rsid w:val="00D976B4"/>
    <w:rsid w:val="00DD2607"/>
    <w:rsid w:val="00DE000B"/>
    <w:rsid w:val="00DE7F68"/>
    <w:rsid w:val="00E1396D"/>
    <w:rsid w:val="00E816F1"/>
    <w:rsid w:val="00ED7BB0"/>
    <w:rsid w:val="00EE3310"/>
    <w:rsid w:val="00F33ED9"/>
    <w:rsid w:val="00F42EA2"/>
    <w:rsid w:val="00F46FD9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3</cp:revision>
  <dcterms:created xsi:type="dcterms:W3CDTF">2025-10-31T08:56:00Z</dcterms:created>
  <dcterms:modified xsi:type="dcterms:W3CDTF">2025-10-31T09:23:00Z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